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5A" w:rsidRPr="00FB0795" w:rsidRDefault="00FB0795" w:rsidP="00FB07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40"/>
          <w:szCs w:val="40"/>
        </w:rPr>
      </w:pPr>
      <w:r w:rsidRPr="00FB0795">
        <w:rPr>
          <w:rFonts w:ascii="Times-Bold" w:hAnsi="Times-Bold" w:cs="Times-Bold"/>
          <w:b/>
          <w:bCs/>
          <w:color w:val="FF0000"/>
          <w:sz w:val="40"/>
          <w:szCs w:val="40"/>
        </w:rPr>
        <w:t xml:space="preserve">Upozornění </w:t>
      </w:r>
      <w:r w:rsidR="00C2705A" w:rsidRPr="00FB0795">
        <w:rPr>
          <w:rFonts w:ascii="Times-Bold" w:hAnsi="Times-Bold" w:cs="Times-Bold"/>
          <w:b/>
          <w:bCs/>
          <w:color w:val="FF0000"/>
          <w:sz w:val="40"/>
          <w:szCs w:val="40"/>
        </w:rPr>
        <w:t>pro pedagogický dozor</w:t>
      </w:r>
    </w:p>
    <w:p w:rsidR="00FB0795" w:rsidRDefault="00FB0795" w:rsidP="00FB0795">
      <w:pPr>
        <w:pStyle w:val="Odstavecseseznamem"/>
        <w:autoSpaceDE w:val="0"/>
        <w:autoSpaceDN w:val="0"/>
        <w:adjustRightInd w:val="0"/>
        <w:spacing w:after="0" w:line="240" w:lineRule="auto"/>
        <w:ind w:left="495"/>
        <w:rPr>
          <w:rFonts w:ascii="Times-Bold" w:hAnsi="Times-Bold" w:cs="Times-Bold"/>
          <w:b/>
          <w:bCs/>
          <w:color w:val="FF0000"/>
          <w:sz w:val="40"/>
          <w:szCs w:val="40"/>
        </w:rPr>
      </w:pPr>
    </w:p>
    <w:p w:rsidR="00FB0795" w:rsidRPr="00FB0795" w:rsidRDefault="00FB0795" w:rsidP="00FB0795">
      <w:pPr>
        <w:pStyle w:val="Odstavecseseznamem"/>
        <w:autoSpaceDE w:val="0"/>
        <w:autoSpaceDN w:val="0"/>
        <w:adjustRightInd w:val="0"/>
        <w:spacing w:after="0" w:line="240" w:lineRule="auto"/>
        <w:ind w:left="495"/>
        <w:rPr>
          <w:rFonts w:ascii="Times-Bold" w:hAnsi="Times-Bold" w:cs="Times-Bold"/>
          <w:b/>
          <w:bCs/>
          <w:color w:val="FF0000"/>
          <w:sz w:val="40"/>
          <w:szCs w:val="40"/>
        </w:rPr>
      </w:pPr>
    </w:p>
    <w:p w:rsidR="00C2705A" w:rsidRPr="00FB0795" w:rsidRDefault="00FB0795" w:rsidP="00C2705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32"/>
          <w:szCs w:val="32"/>
        </w:rPr>
      </w:pPr>
      <w:r>
        <w:rPr>
          <w:rFonts w:ascii="Times-Bold" w:hAnsi="Times-Bold" w:cs="Times-Bold"/>
          <w:bCs/>
          <w:color w:val="000000"/>
          <w:sz w:val="32"/>
          <w:szCs w:val="32"/>
        </w:rPr>
        <w:t>Ž</w:t>
      </w:r>
      <w:r w:rsidR="00C2705A" w:rsidRPr="00FB0795">
        <w:rPr>
          <w:rFonts w:ascii="Times-Bold" w:hAnsi="Times-Bold" w:cs="Times-Bold"/>
          <w:bCs/>
          <w:color w:val="000000"/>
          <w:sz w:val="32"/>
          <w:szCs w:val="32"/>
        </w:rPr>
        <w:t>ádáme tímto všechny</w:t>
      </w:r>
      <w:r w:rsidR="0031301B" w:rsidRPr="00FB0795">
        <w:rPr>
          <w:rFonts w:ascii="Times-Bold" w:hAnsi="Times-Bold" w:cs="Times-Bold"/>
          <w:bCs/>
          <w:color w:val="000000"/>
          <w:sz w:val="32"/>
          <w:szCs w:val="32"/>
        </w:rPr>
        <w:t xml:space="preserve"> doprovázející pedagogické i nepedagogické pracovníky</w:t>
      </w:r>
      <w:r w:rsidR="00C2705A" w:rsidRPr="00FB0795">
        <w:rPr>
          <w:rFonts w:ascii="Times-Bold" w:hAnsi="Times-Bold" w:cs="Times-Bold"/>
          <w:bCs/>
          <w:color w:val="000000"/>
          <w:sz w:val="32"/>
          <w:szCs w:val="32"/>
        </w:rPr>
        <w:t xml:space="preserve">, kteří </w:t>
      </w:r>
      <w:r w:rsidR="0031301B" w:rsidRPr="00FB0795">
        <w:rPr>
          <w:rFonts w:ascii="Times-Bold" w:hAnsi="Times-Bold" w:cs="Times-Bold"/>
          <w:bCs/>
          <w:color w:val="000000"/>
          <w:sz w:val="32"/>
          <w:szCs w:val="32"/>
        </w:rPr>
        <w:t>po</w:t>
      </w:r>
      <w:r w:rsidRPr="00FB0795">
        <w:rPr>
          <w:rFonts w:ascii="Times-Bold" w:hAnsi="Times-Bold" w:cs="Times-Bold"/>
          <w:bCs/>
          <w:color w:val="000000"/>
          <w:sz w:val="32"/>
          <w:szCs w:val="32"/>
        </w:rPr>
        <w:t>jedou s dětmi na plaveckou výuku</w:t>
      </w:r>
      <w:r w:rsidR="0031301B" w:rsidRPr="00FB0795">
        <w:rPr>
          <w:rFonts w:ascii="Times-Bold" w:hAnsi="Times-Bold" w:cs="Times-Bold"/>
          <w:bCs/>
          <w:color w:val="000000"/>
          <w:sz w:val="32"/>
          <w:szCs w:val="32"/>
        </w:rPr>
        <w:t xml:space="preserve">, </w:t>
      </w:r>
      <w:r w:rsidR="00C2705A" w:rsidRPr="00FB0795">
        <w:rPr>
          <w:rFonts w:ascii="Times-Bold" w:hAnsi="Times-Bold" w:cs="Times-Bold"/>
          <w:bCs/>
          <w:color w:val="000000"/>
          <w:sz w:val="32"/>
          <w:szCs w:val="32"/>
        </w:rPr>
        <w:t>aby se při vstupu do prostoru bazénu, převlékli do sportovního úboru</w:t>
      </w:r>
    </w:p>
    <w:p w:rsidR="00FB0795" w:rsidRPr="00FB0795" w:rsidRDefault="00FB0795" w:rsidP="00C2705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FB0795">
        <w:rPr>
          <w:rFonts w:ascii="Times-Bold" w:hAnsi="Times-Bold" w:cs="Times-Bold"/>
          <w:b/>
          <w:bCs/>
          <w:color w:val="000000"/>
          <w:sz w:val="32"/>
          <w:szCs w:val="32"/>
        </w:rPr>
        <w:t>(kraťasy,</w:t>
      </w:r>
      <w:r w:rsidR="00C2705A" w:rsidRPr="00FB0795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tričko a plážová obuv).</w:t>
      </w:r>
      <w:r w:rsidR="0031301B" w:rsidRPr="00FB0795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</w:p>
    <w:p w:rsidR="00C2705A" w:rsidRPr="00FB0795" w:rsidRDefault="0031301B" w:rsidP="00C2705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32"/>
          <w:szCs w:val="32"/>
        </w:rPr>
      </w:pPr>
      <w:r w:rsidRPr="00FB0795">
        <w:rPr>
          <w:rFonts w:ascii="Times-Bold" w:hAnsi="Times-Bold" w:cs="Times-Bold"/>
          <w:bCs/>
          <w:color w:val="000000"/>
          <w:sz w:val="32"/>
          <w:szCs w:val="32"/>
        </w:rPr>
        <w:t xml:space="preserve">Nepřevlečeným osobám nebude vstup </w:t>
      </w:r>
      <w:r w:rsidR="00E61676">
        <w:rPr>
          <w:rFonts w:ascii="Times-Bold" w:hAnsi="Times-Bold" w:cs="Times-Bold"/>
          <w:bCs/>
          <w:color w:val="000000"/>
          <w:sz w:val="32"/>
          <w:szCs w:val="32"/>
        </w:rPr>
        <w:t xml:space="preserve">z hygienických důvodů </w:t>
      </w:r>
      <w:r w:rsidRPr="00FB0795">
        <w:rPr>
          <w:rFonts w:ascii="Times-Bold" w:hAnsi="Times-Bold" w:cs="Times-Bold"/>
          <w:bCs/>
          <w:color w:val="000000"/>
          <w:sz w:val="32"/>
          <w:szCs w:val="32"/>
        </w:rPr>
        <w:t>umožněn!!!</w:t>
      </w:r>
    </w:p>
    <w:p w:rsidR="00C2705A" w:rsidRPr="00FB0795" w:rsidRDefault="00C2705A" w:rsidP="00C270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FB0795" w:rsidRPr="00FB0795" w:rsidRDefault="00FB0795" w:rsidP="00C270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C2705A" w:rsidRPr="00FB0795" w:rsidRDefault="00C2705A" w:rsidP="00C270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 w:rsidRPr="00FB0795">
        <w:rPr>
          <w:rFonts w:ascii="Times-Roman" w:hAnsi="Times-Roman" w:cs="Times-Roman"/>
          <w:color w:val="000000"/>
          <w:sz w:val="32"/>
          <w:szCs w:val="32"/>
        </w:rPr>
        <w:t>Náš krytý plavecký bazén není stavebně uzpůsoben</w:t>
      </w:r>
      <w:r w:rsidR="0031301B" w:rsidRPr="00FB0795">
        <w:rPr>
          <w:rFonts w:ascii="Times-Roman" w:hAnsi="Times-Roman" w:cs="Times-Roman"/>
          <w:color w:val="000000"/>
          <w:sz w:val="32"/>
          <w:szCs w:val="32"/>
        </w:rPr>
        <w:t xml:space="preserve"> p</w:t>
      </w:r>
      <w:r w:rsidR="00FF3DD9" w:rsidRPr="00FB0795">
        <w:rPr>
          <w:rFonts w:ascii="Times-Roman" w:hAnsi="Times-Roman" w:cs="Times-Roman"/>
          <w:color w:val="000000"/>
          <w:sz w:val="32"/>
          <w:szCs w:val="32"/>
        </w:rPr>
        <w:t>ro přístup veřejnosti (</w:t>
      </w:r>
      <w:r w:rsidR="0031301B" w:rsidRPr="00FB0795">
        <w:rPr>
          <w:rFonts w:ascii="Times-Roman" w:hAnsi="Times-Roman" w:cs="Times-Roman"/>
          <w:color w:val="000000"/>
          <w:sz w:val="32"/>
          <w:szCs w:val="32"/>
        </w:rPr>
        <w:t xml:space="preserve">nemáme </w:t>
      </w:r>
      <w:r w:rsidR="00FB0795" w:rsidRPr="00FB0795">
        <w:rPr>
          <w:rFonts w:ascii="Times-Roman" w:hAnsi="Times-Roman" w:cs="Times-Roman"/>
          <w:color w:val="000000"/>
          <w:sz w:val="32"/>
          <w:szCs w:val="32"/>
        </w:rPr>
        <w:t>tribuny</w:t>
      </w:r>
      <w:r w:rsidR="00E61676">
        <w:rPr>
          <w:rFonts w:ascii="Times-Roman" w:hAnsi="Times-Roman" w:cs="Times-Roman"/>
          <w:color w:val="000000"/>
          <w:sz w:val="32"/>
          <w:szCs w:val="32"/>
        </w:rPr>
        <w:t xml:space="preserve"> ani hlediště</w:t>
      </w:r>
      <w:r w:rsidR="00FB0795" w:rsidRPr="00FB0795">
        <w:rPr>
          <w:rFonts w:ascii="Times-Roman" w:hAnsi="Times-Roman" w:cs="Times-Roman"/>
          <w:color w:val="000000"/>
          <w:sz w:val="32"/>
          <w:szCs w:val="32"/>
        </w:rPr>
        <w:t>)</w:t>
      </w:r>
      <w:r w:rsidR="0031301B" w:rsidRPr="00FB0795">
        <w:rPr>
          <w:rFonts w:ascii="Times-Roman" w:hAnsi="Times-Roman" w:cs="Times-Roman"/>
          <w:color w:val="000000"/>
          <w:sz w:val="32"/>
          <w:szCs w:val="32"/>
        </w:rPr>
        <w:t>.</w:t>
      </w:r>
    </w:p>
    <w:p w:rsidR="00FF3DD9" w:rsidRPr="00FB0795" w:rsidRDefault="00FF3DD9" w:rsidP="00C270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FB0795">
        <w:rPr>
          <w:rFonts w:ascii="Times-Roman" w:hAnsi="Times-Roman" w:cs="Times-Roman"/>
          <w:color w:val="000000"/>
          <w:sz w:val="32"/>
          <w:szCs w:val="32"/>
        </w:rPr>
        <w:t>I přesto vám vstup umožníme, ale jsme nuceni</w:t>
      </w:r>
      <w:r w:rsidR="00E61676">
        <w:rPr>
          <w:rFonts w:ascii="Times-Roman" w:hAnsi="Times-Roman" w:cs="Times-Roman"/>
          <w:color w:val="000000"/>
          <w:sz w:val="32"/>
          <w:szCs w:val="32"/>
        </w:rPr>
        <w:t xml:space="preserve"> </w:t>
      </w:r>
      <w:bookmarkStart w:id="0" w:name="_GoBack"/>
      <w:bookmarkEnd w:id="0"/>
      <w:r w:rsidRPr="00FB0795">
        <w:rPr>
          <w:rFonts w:ascii="Times-Roman" w:hAnsi="Times-Roman" w:cs="Times-Roman"/>
          <w:color w:val="000000"/>
          <w:sz w:val="32"/>
          <w:szCs w:val="32"/>
        </w:rPr>
        <w:t>dodržovat:</w:t>
      </w:r>
    </w:p>
    <w:p w:rsidR="003B0FF8" w:rsidRDefault="003B0FF8" w:rsidP="00C270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FB0795" w:rsidRPr="00FB0795" w:rsidRDefault="00FB0795" w:rsidP="00C270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C2705A" w:rsidRPr="00FB0795" w:rsidRDefault="00FF3DD9" w:rsidP="00C270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FB0795">
        <w:rPr>
          <w:rFonts w:ascii="Times-Roman" w:hAnsi="Times-Roman" w:cs="Times-Roman"/>
          <w:color w:val="000000"/>
          <w:sz w:val="32"/>
          <w:szCs w:val="32"/>
        </w:rPr>
        <w:t xml:space="preserve"> ustanovení zákona</w:t>
      </w:r>
      <w:r w:rsidR="00C2705A" w:rsidRPr="00FB0795">
        <w:rPr>
          <w:rFonts w:ascii="Times-Roman" w:hAnsi="Times-Roman" w:cs="Times-Roman"/>
          <w:color w:val="000000"/>
          <w:sz w:val="32"/>
          <w:szCs w:val="32"/>
        </w:rPr>
        <w:t xml:space="preserve"> </w:t>
      </w:r>
      <w:r w:rsidRPr="00FB0795">
        <w:rPr>
          <w:rFonts w:ascii="TimesNewRoman" w:hAnsi="TimesNewRoman" w:cs="TimesNewRoman"/>
          <w:color w:val="000000"/>
          <w:sz w:val="32"/>
          <w:szCs w:val="32"/>
        </w:rPr>
        <w:t>č</w:t>
      </w:r>
      <w:r w:rsidRPr="00FB0795">
        <w:rPr>
          <w:rFonts w:ascii="Times-Roman" w:hAnsi="Times-Roman" w:cs="Times-Roman"/>
          <w:color w:val="000000"/>
          <w:sz w:val="32"/>
          <w:szCs w:val="32"/>
        </w:rPr>
        <w:t>.258/2000 s</w:t>
      </w:r>
      <w:r w:rsidR="00C2705A" w:rsidRPr="00FB0795">
        <w:rPr>
          <w:rFonts w:ascii="Times-Roman" w:hAnsi="Times-Roman" w:cs="Times-Roman"/>
          <w:color w:val="000000"/>
          <w:sz w:val="32"/>
          <w:szCs w:val="32"/>
        </w:rPr>
        <w:t>b. a</w:t>
      </w:r>
    </w:p>
    <w:p w:rsidR="00C2705A" w:rsidRPr="00FB0795" w:rsidRDefault="00FF3DD9" w:rsidP="00C270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FB0795">
        <w:rPr>
          <w:rFonts w:ascii="Times-Roman" w:hAnsi="Times-Roman" w:cs="Times-Roman"/>
          <w:color w:val="000000"/>
          <w:sz w:val="32"/>
          <w:szCs w:val="32"/>
        </w:rPr>
        <w:t>vyhlášky</w:t>
      </w:r>
      <w:r w:rsidR="00C2705A" w:rsidRPr="00FB0795">
        <w:rPr>
          <w:rFonts w:ascii="Times-Roman" w:hAnsi="Times-Roman" w:cs="Times-Roman"/>
          <w:color w:val="000000"/>
          <w:sz w:val="32"/>
          <w:szCs w:val="32"/>
        </w:rPr>
        <w:t xml:space="preserve"> MZ </w:t>
      </w:r>
      <w:r w:rsidR="00C2705A" w:rsidRPr="00FB0795">
        <w:rPr>
          <w:rFonts w:ascii="TimesNewRoman" w:hAnsi="TimesNewRoman" w:cs="TimesNewRoman"/>
          <w:color w:val="000000"/>
          <w:sz w:val="32"/>
          <w:szCs w:val="32"/>
        </w:rPr>
        <w:t>č</w:t>
      </w:r>
      <w:r w:rsidRPr="00FB0795">
        <w:rPr>
          <w:rFonts w:ascii="Times-Roman" w:hAnsi="Times-Roman" w:cs="Times-Roman"/>
          <w:color w:val="000000"/>
          <w:sz w:val="32"/>
          <w:szCs w:val="32"/>
        </w:rPr>
        <w:t>. 238/2011 Sb., vyhlášky</w:t>
      </w:r>
      <w:r w:rsidR="003B0FF8" w:rsidRPr="00FB0795">
        <w:rPr>
          <w:rFonts w:ascii="Times-Roman" w:hAnsi="Times-Roman" w:cs="Times-Roman"/>
          <w:color w:val="000000"/>
          <w:sz w:val="32"/>
          <w:szCs w:val="32"/>
        </w:rPr>
        <w:t xml:space="preserve"> MZ </w:t>
      </w:r>
      <w:r w:rsidR="00C2705A" w:rsidRPr="00FB0795">
        <w:rPr>
          <w:rFonts w:ascii="TimesNewRoman" w:hAnsi="TimesNewRoman" w:cs="TimesNewRoman"/>
          <w:color w:val="000000"/>
          <w:sz w:val="32"/>
          <w:szCs w:val="32"/>
        </w:rPr>
        <w:t>č</w:t>
      </w:r>
      <w:r w:rsidRPr="00FB0795">
        <w:rPr>
          <w:rFonts w:ascii="Times-Roman" w:hAnsi="Times-Roman" w:cs="Times-Roman"/>
          <w:color w:val="000000"/>
          <w:sz w:val="32"/>
          <w:szCs w:val="32"/>
        </w:rPr>
        <w:t>.134/2004 sb.</w:t>
      </w:r>
      <w:r w:rsidR="003B0FF8" w:rsidRPr="00FB0795">
        <w:rPr>
          <w:rFonts w:ascii="Times-Roman" w:hAnsi="Times-Roman" w:cs="Times-Roman"/>
          <w:color w:val="000000"/>
          <w:sz w:val="32"/>
          <w:szCs w:val="32"/>
        </w:rPr>
        <w:t xml:space="preserve"> a </w:t>
      </w:r>
      <w:r w:rsidRPr="00FB0795">
        <w:rPr>
          <w:rFonts w:ascii="Times-Roman" w:hAnsi="Times-Roman" w:cs="Times-Roman"/>
          <w:color w:val="000000"/>
          <w:sz w:val="32"/>
          <w:szCs w:val="32"/>
        </w:rPr>
        <w:t>zákona</w:t>
      </w:r>
      <w:r w:rsidR="00C2705A" w:rsidRPr="00FB0795">
        <w:rPr>
          <w:rFonts w:ascii="Times-Roman" w:hAnsi="Times-Roman" w:cs="Times-Roman"/>
          <w:color w:val="000000"/>
          <w:sz w:val="32"/>
          <w:szCs w:val="32"/>
        </w:rPr>
        <w:t xml:space="preserve"> </w:t>
      </w:r>
      <w:r w:rsidR="00C2705A" w:rsidRPr="00FB0795">
        <w:rPr>
          <w:rFonts w:ascii="TimesNewRoman" w:hAnsi="TimesNewRoman" w:cs="TimesNewRoman"/>
          <w:color w:val="000000"/>
          <w:sz w:val="32"/>
          <w:szCs w:val="32"/>
        </w:rPr>
        <w:t>č</w:t>
      </w:r>
      <w:r w:rsidRPr="00FB0795">
        <w:rPr>
          <w:rFonts w:ascii="Times-Roman" w:hAnsi="Times-Roman" w:cs="Times-Roman"/>
          <w:color w:val="000000"/>
          <w:sz w:val="32"/>
          <w:szCs w:val="32"/>
        </w:rPr>
        <w:t>.185/2001 sb. a zákona</w:t>
      </w:r>
      <w:r w:rsidR="00C2705A" w:rsidRPr="00FB0795">
        <w:rPr>
          <w:rFonts w:ascii="Times-Roman" w:hAnsi="Times-Roman" w:cs="Times-Roman"/>
          <w:color w:val="000000"/>
          <w:sz w:val="32"/>
          <w:szCs w:val="32"/>
        </w:rPr>
        <w:t xml:space="preserve"> </w:t>
      </w:r>
      <w:r w:rsidR="00C2705A" w:rsidRPr="00FB0795">
        <w:rPr>
          <w:rFonts w:ascii="TimesNewRoman" w:hAnsi="TimesNewRoman" w:cs="TimesNewRoman"/>
          <w:color w:val="000000"/>
          <w:sz w:val="32"/>
          <w:szCs w:val="32"/>
        </w:rPr>
        <w:t>č</w:t>
      </w:r>
      <w:r w:rsidR="00C2705A" w:rsidRPr="00FB0795">
        <w:rPr>
          <w:rFonts w:ascii="Times-Roman" w:hAnsi="Times-Roman" w:cs="Times-Roman"/>
          <w:color w:val="000000"/>
          <w:sz w:val="32"/>
          <w:szCs w:val="32"/>
        </w:rPr>
        <w:t>.</w:t>
      </w:r>
      <w:r w:rsidRPr="00FB0795">
        <w:rPr>
          <w:rFonts w:ascii="Times-Roman" w:hAnsi="Times-Roman" w:cs="Times-Roman"/>
          <w:color w:val="000000"/>
          <w:sz w:val="32"/>
          <w:szCs w:val="32"/>
        </w:rPr>
        <w:t>120/2002 s</w:t>
      </w:r>
      <w:r w:rsidR="00C2705A" w:rsidRPr="00FB0795">
        <w:rPr>
          <w:rFonts w:ascii="Times-Roman" w:hAnsi="Times-Roman" w:cs="Times-Roman"/>
          <w:color w:val="000000"/>
          <w:sz w:val="32"/>
          <w:szCs w:val="32"/>
        </w:rPr>
        <w:t>b.</w:t>
      </w:r>
    </w:p>
    <w:p w:rsidR="003B0FF8" w:rsidRPr="00FB0795" w:rsidRDefault="003B0FF8" w:rsidP="00C270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3B0FF8" w:rsidRPr="00FB0795" w:rsidRDefault="003B0FF8" w:rsidP="00C270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FF3DD9" w:rsidRPr="00FB0795" w:rsidRDefault="00FF3DD9" w:rsidP="00C2705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C2705A" w:rsidRPr="00FB0795" w:rsidRDefault="00C2705A" w:rsidP="00C2705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FB0795">
        <w:rPr>
          <w:rFonts w:ascii="Times-Bold" w:hAnsi="Times-Bold" w:cs="Times-Bold"/>
          <w:b/>
          <w:bCs/>
          <w:color w:val="000000"/>
          <w:sz w:val="32"/>
          <w:szCs w:val="32"/>
        </w:rPr>
        <w:t>D</w:t>
      </w:r>
      <w:r w:rsidR="003B0FF8" w:rsidRPr="00FB0795"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ěkujeme vám</w:t>
      </w:r>
      <w:r w:rsidRPr="00FB0795">
        <w:rPr>
          <w:rFonts w:ascii="Times-Bold" w:hAnsi="Times-Bold" w:cs="Times-Bold"/>
          <w:b/>
          <w:bCs/>
          <w:color w:val="000000"/>
          <w:sz w:val="32"/>
          <w:szCs w:val="32"/>
        </w:rPr>
        <w:t>.</w:t>
      </w:r>
    </w:p>
    <w:p w:rsidR="003B0FF8" w:rsidRPr="00FB0795" w:rsidRDefault="003B0FF8" w:rsidP="00C2705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3B0FF8" w:rsidRPr="00FB0795" w:rsidRDefault="003B0FF8" w:rsidP="00C2705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3B0FF8" w:rsidRPr="00FB0795" w:rsidRDefault="003B0FF8" w:rsidP="00C2705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FF6D23" w:rsidRPr="00FB0795" w:rsidRDefault="003B0FF8" w:rsidP="00C2705A">
      <w:pPr>
        <w:rPr>
          <w:sz w:val="32"/>
          <w:szCs w:val="32"/>
        </w:rPr>
      </w:pPr>
      <w:r w:rsidRPr="00FB0795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Vedení </w:t>
      </w:r>
      <w:r w:rsidR="00FB0795" w:rsidRPr="00FB0795">
        <w:rPr>
          <w:rFonts w:ascii="Times-Bold" w:hAnsi="Times-Bold" w:cs="Times-Bold"/>
          <w:b/>
          <w:bCs/>
          <w:color w:val="000000"/>
          <w:sz w:val="32"/>
          <w:szCs w:val="32"/>
        </w:rPr>
        <w:t>SPOZAM</w:t>
      </w:r>
      <w:r w:rsidRPr="00FB0795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a PŠ Hustopeče</w:t>
      </w:r>
    </w:p>
    <w:sectPr w:rsidR="00FF6D23" w:rsidRPr="00FB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39DC"/>
    <w:multiLevelType w:val="hybridMultilevel"/>
    <w:tmpl w:val="CE448712"/>
    <w:lvl w:ilvl="0" w:tplc="04ACBCCE">
      <w:numFmt w:val="bullet"/>
      <w:lvlText w:val="-"/>
      <w:lvlJc w:val="left"/>
      <w:pPr>
        <w:ind w:left="495" w:hanging="360"/>
      </w:pPr>
      <w:rPr>
        <w:rFonts w:ascii="Times-Bold" w:eastAsiaTheme="minorHAnsi" w:hAnsi="Times-Bold" w:cs="Times-Bold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5A"/>
    <w:rsid w:val="0030392D"/>
    <w:rsid w:val="0031301B"/>
    <w:rsid w:val="003A356E"/>
    <w:rsid w:val="003B0FF8"/>
    <w:rsid w:val="00BA7444"/>
    <w:rsid w:val="00C2705A"/>
    <w:rsid w:val="00E61676"/>
    <w:rsid w:val="00FB0795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Klemesova</dc:creator>
  <cp:lastModifiedBy>Kristyna Klemesova</cp:lastModifiedBy>
  <cp:revision>7</cp:revision>
  <dcterms:created xsi:type="dcterms:W3CDTF">2019-04-23T06:36:00Z</dcterms:created>
  <dcterms:modified xsi:type="dcterms:W3CDTF">2019-10-18T07:44:00Z</dcterms:modified>
</cp:coreProperties>
</file>